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2848E5" w:rsidRPr="00A55D6D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Предмет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История 7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848E5" w:rsidRPr="00A55D6D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tbl>
      <w:tblPr>
        <w:tblStyle w:val="a3"/>
        <w:tblpPr w:leftFromText="180" w:rightFromText="180" w:vertAnchor="text" w:horzAnchor="page" w:tblpX="793" w:tblpY="105"/>
        <w:tblW w:w="11023" w:type="dxa"/>
        <w:tblLayout w:type="fixed"/>
        <w:tblLook w:val="04A0"/>
      </w:tblPr>
      <w:tblGrid>
        <w:gridCol w:w="534"/>
        <w:gridCol w:w="1588"/>
        <w:gridCol w:w="1105"/>
        <w:gridCol w:w="2410"/>
        <w:gridCol w:w="1705"/>
        <w:gridCol w:w="1980"/>
        <w:gridCol w:w="1701"/>
      </w:tblGrid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88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41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701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2848E5" w:rsidRPr="00A55D6D" w:rsidTr="002848E5">
        <w:trPr>
          <w:gridAfter w:val="6"/>
          <w:wAfter w:w="10489" w:type="dxa"/>
          <w:trHeight w:val="108"/>
        </w:trPr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2848E5" w:rsidRPr="00A55D6D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8E5" w:rsidRPr="00A55D6D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Англия. Путь к парламентской монархии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Изучить§17  </w:t>
            </w:r>
          </w:p>
        </w:tc>
        <w:tc>
          <w:tcPr>
            <w:tcW w:w="241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https://videouroki.net/video/19-put-k-parlamientskoi-monarkhii.html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стр.168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848E5" w:rsidRPr="00A55D6D" w:rsidRDefault="002848E5" w:rsidP="002848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в 15-17 вв.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§18-19</w:t>
            </w:r>
          </w:p>
        </w:tc>
        <w:tc>
          <w:tcPr>
            <w:tcW w:w="241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https://videouroki.net/video/20-miezhdunarodnyie-otnoshieniia-v-xvi-xviii-vv.html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с.180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848E5" w:rsidRPr="00A55D6D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просветители Европы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41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3DD">
              <w:rPr>
                <w:rFonts w:ascii="Times New Roman" w:hAnsi="Times New Roman" w:cs="Times New Roman"/>
                <w:sz w:val="24"/>
                <w:szCs w:val="24"/>
              </w:rPr>
              <w:t>https://videouroki.net/video/22-vielikiie-prosvietitieli-ievropy.html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91,205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848E5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индустриальной эре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410" w:type="dxa"/>
          </w:tcPr>
          <w:p w:rsidR="002848E5" w:rsidRPr="006D43D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3DD">
              <w:rPr>
                <w:rFonts w:ascii="Times New Roman" w:hAnsi="Times New Roman" w:cs="Times New Roman"/>
                <w:sz w:val="24"/>
                <w:szCs w:val="24"/>
              </w:rPr>
              <w:t>https://videouroki.net/video/25-na-puti-k-industrial-noi-erie.html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212-223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848E5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за независимость создание США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2848E5" w:rsidRPr="006D43D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3DD">
              <w:rPr>
                <w:rFonts w:ascii="Times New Roman" w:hAnsi="Times New Roman" w:cs="Times New Roman"/>
                <w:sz w:val="24"/>
                <w:szCs w:val="24"/>
              </w:rPr>
              <w:t>https://videouroki.net/video/27-voina-za-niezavisimost-sozdaniie-soiediniennykh-shtatov-amieriki.html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2848E5" w:rsidRPr="00A55D6D" w:rsidTr="002848E5">
        <w:tc>
          <w:tcPr>
            <w:tcW w:w="53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848E5" w:rsidRDefault="002848E5" w:rsidP="002848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французская революция</w:t>
            </w:r>
          </w:p>
        </w:tc>
        <w:tc>
          <w:tcPr>
            <w:tcW w:w="11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2410" w:type="dxa"/>
          </w:tcPr>
          <w:p w:rsidR="002848E5" w:rsidRPr="006D43D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082">
              <w:rPr>
                <w:rFonts w:ascii="Times New Roman" w:hAnsi="Times New Roman" w:cs="Times New Roman"/>
                <w:sz w:val="24"/>
                <w:szCs w:val="24"/>
              </w:rPr>
              <w:t>https://videouroki.net/video/29-prichiny-i-nachalo-vielikoi-frantsuzskoi-rievoliutsii.html</w:t>
            </w:r>
          </w:p>
        </w:tc>
        <w:tc>
          <w:tcPr>
            <w:tcW w:w="170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260,271</w:t>
            </w:r>
          </w:p>
        </w:tc>
        <w:tc>
          <w:tcPr>
            <w:tcW w:w="1980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701" w:type="dxa"/>
          </w:tcPr>
          <w:p w:rsidR="002848E5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2848E5" w:rsidRPr="00A55D6D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A55D6D">
        <w:rPr>
          <w:rFonts w:ascii="Times New Roman" w:hAnsi="Times New Roman" w:cs="Times New Roman"/>
          <w:sz w:val="24"/>
          <w:szCs w:val="24"/>
        </w:rPr>
        <w:t>: Обществознание 7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848E5" w:rsidRPr="00A55D6D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tbl>
      <w:tblPr>
        <w:tblStyle w:val="a3"/>
        <w:tblpPr w:leftFromText="180" w:rightFromText="180" w:vertAnchor="text" w:horzAnchor="margin" w:tblpXSpec="center" w:tblpY="60"/>
        <w:tblW w:w="11023" w:type="dxa"/>
        <w:tblLayout w:type="fixed"/>
        <w:tblLook w:val="04A0"/>
      </w:tblPr>
      <w:tblGrid>
        <w:gridCol w:w="562"/>
        <w:gridCol w:w="1663"/>
        <w:gridCol w:w="1314"/>
        <w:gridCol w:w="2835"/>
        <w:gridCol w:w="1276"/>
        <w:gridCol w:w="1814"/>
        <w:gridCol w:w="1559"/>
      </w:tblGrid>
      <w:tr w:rsidR="002848E5" w:rsidRPr="00A55D6D" w:rsidTr="002848E5">
        <w:tc>
          <w:tcPr>
            <w:tcW w:w="562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63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835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276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559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2848E5" w:rsidRPr="00A55D6D" w:rsidTr="002848E5">
        <w:tc>
          <w:tcPr>
            <w:tcW w:w="562" w:type="dxa"/>
            <w:vMerge w:val="restart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63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ПОУ по теме </w:t>
            </w:r>
          </w:p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«Человек и экономика»</w:t>
            </w:r>
          </w:p>
        </w:tc>
        <w:tc>
          <w:tcPr>
            <w:tcW w:w="1314" w:type="dxa"/>
            <w:vMerge w:val="restart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повторить темы</w:t>
            </w:r>
          </w:p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 8-14</w:t>
            </w:r>
          </w:p>
        </w:tc>
        <w:tc>
          <w:tcPr>
            <w:tcW w:w="2835" w:type="dxa"/>
            <w:vMerge w:val="restart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2848E5" w:rsidRPr="00A55D6D" w:rsidRDefault="002848E5" w:rsidP="002848E5">
            <w:pPr>
              <w:tabs>
                <w:tab w:val="left" w:pos="1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https://infourok.ru/tema_chelovek_i_ekonomika-456074.htm</w:t>
            </w:r>
          </w:p>
        </w:tc>
        <w:tc>
          <w:tcPr>
            <w:tcW w:w="1276" w:type="dxa"/>
            <w:vMerge w:val="restart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с.118-119</w:t>
            </w:r>
          </w:p>
        </w:tc>
        <w:tc>
          <w:tcPr>
            <w:tcW w:w="1814" w:type="dxa"/>
            <w:vMerge w:val="restart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2848E5" w:rsidRPr="00A55D6D" w:rsidTr="002848E5">
        <w:tc>
          <w:tcPr>
            <w:tcW w:w="562" w:type="dxa"/>
            <w:vMerge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E5" w:rsidRPr="00A55D6D" w:rsidTr="002848E5">
        <w:trPr>
          <w:trHeight w:val="1216"/>
        </w:trPr>
        <w:tc>
          <w:tcPr>
            <w:tcW w:w="562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</w:t>
            </w:r>
          </w:p>
        </w:tc>
        <w:tc>
          <w:tcPr>
            <w:tcW w:w="13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>изучить §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2848E5" w:rsidRPr="00A55D6D" w:rsidRDefault="002848E5" w:rsidP="002848E5">
            <w:pPr>
              <w:tabs>
                <w:tab w:val="left" w:pos="1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59D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https://interneturok.ru/lesson/obshestvoznanie/7-klass/chelovek-i-priroda/vozdeystvie-cheloveka-na-prirodu</w:t>
            </w:r>
          </w:p>
        </w:tc>
        <w:tc>
          <w:tcPr>
            <w:tcW w:w="1276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2848E5" w:rsidRPr="00A55D6D" w:rsidTr="002848E5">
        <w:trPr>
          <w:trHeight w:val="1216"/>
        </w:trPr>
        <w:tc>
          <w:tcPr>
            <w:tcW w:w="562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Охранять природу значит охранять жизнь</w:t>
            </w:r>
          </w:p>
        </w:tc>
        <w:tc>
          <w:tcPr>
            <w:tcW w:w="13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>изучить §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2848E5" w:rsidRPr="00A55D6D" w:rsidRDefault="002848E5" w:rsidP="002848E5">
            <w:pPr>
              <w:tabs>
                <w:tab w:val="left" w:pos="1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59D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https://interneturok.ru/lesson/obshestvoznanie/7-klass/chelovek-i-priroda/ohrana-prirody-2</w:t>
            </w:r>
          </w:p>
        </w:tc>
        <w:tc>
          <w:tcPr>
            <w:tcW w:w="1276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с.139</w:t>
            </w:r>
          </w:p>
        </w:tc>
        <w:tc>
          <w:tcPr>
            <w:tcW w:w="1814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2848E5" w:rsidRPr="00A55D6D" w:rsidRDefault="002848E5" w:rsidP="0028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Pr="00A55D6D" w:rsidRDefault="002848E5" w:rsidP="002848E5">
      <w:pPr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48E5" w:rsidRDefault="002848E5" w:rsidP="002848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2FC" w:rsidRDefault="003412FC"/>
    <w:sectPr w:rsidR="00341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48E5"/>
    <w:rsid w:val="002848E5"/>
    <w:rsid w:val="0034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48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2020-04-09T18:41:00Z</dcterms:created>
  <dcterms:modified xsi:type="dcterms:W3CDTF">2020-04-09T18:42:00Z</dcterms:modified>
</cp:coreProperties>
</file>